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CFF7BC" w14:textId="77777777" w:rsidR="00EB3A22" w:rsidRDefault="00124EC1" w:rsidP="00EB3A22">
      <w:pPr>
        <w:rPr>
          <w:rFonts w:ascii="Times New Roman" w:hAnsi="Times New Roman" w:cs="Times New Roman"/>
          <w:b/>
          <w:color w:val="212121"/>
          <w:sz w:val="28"/>
          <w:szCs w:val="28"/>
        </w:rPr>
      </w:pPr>
      <w:r w:rsidRPr="00124EC1">
        <w:rPr>
          <w:rFonts w:ascii="Times New Roman" w:hAnsi="Times New Roman" w:cs="Times New Roman"/>
          <w:b/>
          <w:color w:val="212121"/>
          <w:sz w:val="28"/>
          <w:szCs w:val="28"/>
        </w:rPr>
        <w:t>Formulario manifestazione d’interesse</w:t>
      </w:r>
      <w:r>
        <w:rPr>
          <w:rFonts w:ascii="Times New Roman" w:hAnsi="Times New Roman" w:cs="Times New Roman"/>
          <w:b/>
          <w:color w:val="212121"/>
          <w:sz w:val="28"/>
          <w:szCs w:val="28"/>
        </w:rPr>
        <w:t xml:space="preserve"> </w:t>
      </w:r>
      <w:r w:rsidRPr="00124EC1">
        <w:rPr>
          <w:rFonts w:ascii="Times New Roman" w:hAnsi="Times New Roman" w:cs="Times New Roman"/>
          <w:b/>
          <w:color w:val="212121"/>
          <w:sz w:val="28"/>
          <w:szCs w:val="28"/>
        </w:rPr>
        <w:t>alla partecipazione</w:t>
      </w:r>
      <w:r>
        <w:rPr>
          <w:rFonts w:ascii="Times New Roman" w:hAnsi="Times New Roman" w:cs="Times New Roman"/>
          <w:b/>
          <w:color w:val="212121"/>
          <w:sz w:val="28"/>
          <w:szCs w:val="28"/>
        </w:rPr>
        <w:t xml:space="preserve"> sull’</w:t>
      </w:r>
      <w:r w:rsidRPr="00124EC1">
        <w:rPr>
          <w:rFonts w:ascii="Times New Roman" w:hAnsi="Times New Roman" w:cs="Times New Roman"/>
          <w:b/>
          <w:color w:val="212121"/>
          <w:sz w:val="28"/>
          <w:szCs w:val="28"/>
        </w:rPr>
        <w:t xml:space="preserve">AVVISO </w:t>
      </w:r>
      <w:r>
        <w:rPr>
          <w:rFonts w:ascii="Times New Roman" w:hAnsi="Times New Roman" w:cs="Times New Roman"/>
          <w:b/>
          <w:color w:val="212121"/>
          <w:sz w:val="28"/>
          <w:szCs w:val="28"/>
        </w:rPr>
        <w:t>rivolto a</w:t>
      </w:r>
      <w:r w:rsidRPr="00124EC1">
        <w:rPr>
          <w:rFonts w:ascii="Times New Roman" w:hAnsi="Times New Roman" w:cs="Times New Roman"/>
          <w:b/>
          <w:color w:val="212121"/>
          <w:sz w:val="28"/>
          <w:szCs w:val="28"/>
        </w:rPr>
        <w:t>gli Enti Capofila di</w:t>
      </w:r>
      <w:r>
        <w:rPr>
          <w:rFonts w:ascii="Times New Roman" w:hAnsi="Times New Roman" w:cs="Times New Roman"/>
          <w:b/>
          <w:color w:val="212121"/>
          <w:sz w:val="28"/>
          <w:szCs w:val="28"/>
        </w:rPr>
        <w:t xml:space="preserve"> Ambito Distrettuale (E.C.A.D.) </w:t>
      </w:r>
      <w:r w:rsidRPr="00124EC1">
        <w:rPr>
          <w:rFonts w:ascii="Times New Roman" w:hAnsi="Times New Roman" w:cs="Times New Roman"/>
          <w:b/>
          <w:color w:val="21212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212121"/>
          <w:sz w:val="28"/>
          <w:szCs w:val="28"/>
        </w:rPr>
        <w:t xml:space="preserve"> per </w:t>
      </w:r>
      <w:r w:rsidRPr="00124EC1">
        <w:rPr>
          <w:rFonts w:ascii="Times New Roman" w:hAnsi="Times New Roman" w:cs="Times New Roman"/>
          <w:b/>
          <w:color w:val="212121"/>
          <w:sz w:val="28"/>
          <w:szCs w:val="28"/>
        </w:rPr>
        <w:t>la sperimentazione di interventi in favore di coloro che al compimento della maggiore età vivono fuori dalla famiglia di origine sulla base di un provvedimento dell’autorità giudiziaria</w:t>
      </w:r>
      <w:r>
        <w:rPr>
          <w:rFonts w:ascii="Times New Roman" w:hAnsi="Times New Roman" w:cs="Times New Roman"/>
          <w:b/>
          <w:color w:val="212121"/>
          <w:sz w:val="28"/>
          <w:szCs w:val="28"/>
        </w:rPr>
        <w:t>.</w:t>
      </w:r>
    </w:p>
    <w:p w14:paraId="2D5F9621" w14:textId="77777777" w:rsidR="00124EC1" w:rsidRDefault="00124EC1" w:rsidP="00EB3A22">
      <w:pPr>
        <w:rPr>
          <w:rFonts w:ascii="Times New Roman" w:hAnsi="Times New Roman" w:cs="Times New Roman"/>
          <w:b/>
          <w:color w:val="212121"/>
          <w:sz w:val="28"/>
          <w:szCs w:val="28"/>
        </w:rPr>
      </w:pPr>
    </w:p>
    <w:p w14:paraId="470F379F" w14:textId="77777777" w:rsidR="00124EC1" w:rsidRDefault="00497DAF" w:rsidP="00124EC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 - </w:t>
      </w:r>
      <w:r w:rsidR="00124EC1">
        <w:rPr>
          <w:rFonts w:ascii="Arial" w:hAnsi="Arial" w:cs="Arial"/>
          <w:b/>
          <w:sz w:val="20"/>
          <w:szCs w:val="20"/>
        </w:rPr>
        <w:t>RIFERIMENTI PER LA SPERIMENTAZIONE</w:t>
      </w:r>
    </w:p>
    <w:p w14:paraId="2DD59B1D" w14:textId="77777777" w:rsidR="00124EC1" w:rsidRDefault="00124EC1" w:rsidP="00124EC1">
      <w:pPr>
        <w:rPr>
          <w:rFonts w:ascii="Arial" w:hAnsi="Arial" w:cs="Arial"/>
          <w:b/>
          <w:sz w:val="20"/>
          <w:szCs w:val="20"/>
        </w:rPr>
      </w:pPr>
    </w:p>
    <w:p w14:paraId="76AC84E5" w14:textId="77777777" w:rsidR="00124EC1" w:rsidRDefault="00124EC1" w:rsidP="00124EC1">
      <w:pPr>
        <w:keepNext/>
        <w:spacing w:after="0" w:line="240" w:lineRule="auto"/>
        <w:jc w:val="both"/>
        <w:outlineLvl w:val="2"/>
        <w:rPr>
          <w:rFonts w:ascii="Arial" w:eastAsia="Times New Roman" w:hAnsi="Arial" w:cs="Arial"/>
          <w:sz w:val="20"/>
          <w:szCs w:val="20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2"/>
        <w:gridCol w:w="6486"/>
      </w:tblGrid>
      <w:tr w:rsidR="00124EC1" w14:paraId="29C45BE1" w14:textId="77777777" w:rsidTr="005728A1">
        <w:trPr>
          <w:trHeight w:val="397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32B78" w14:textId="77777777" w:rsidR="00124EC1" w:rsidRDefault="00124EC1" w:rsidP="00497D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Denominazione</w:t>
            </w:r>
            <w:r w:rsidR="00497DAF">
              <w:rPr>
                <w:rFonts w:ascii="Arial" w:hAnsi="Arial" w:cs="Arial"/>
                <w:sz w:val="20"/>
                <w:szCs w:val="20"/>
              </w:rPr>
              <w:t xml:space="preserve"> Ambito Distrettuale Sociale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77230" w14:textId="77777777" w:rsidR="00124EC1" w:rsidRDefault="00124EC1" w:rsidP="005728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4EC1" w14:paraId="4219C966" w14:textId="77777777" w:rsidTr="005728A1">
        <w:trPr>
          <w:trHeight w:val="397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5824E" w14:textId="77777777" w:rsidR="00124EC1" w:rsidRDefault="00497DAF" w:rsidP="00497D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E.C.A.D. dell’A.D.S.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4D3B0" w14:textId="77777777" w:rsidR="00124EC1" w:rsidRDefault="00124EC1" w:rsidP="005728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4EC1" w14:paraId="6B4D584C" w14:textId="77777777" w:rsidTr="005728A1">
        <w:trPr>
          <w:trHeight w:val="397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02C50" w14:textId="77777777" w:rsidR="00124EC1" w:rsidRDefault="00124EC1" w:rsidP="005728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Sede legale 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0E63D" w14:textId="77777777" w:rsidR="00124EC1" w:rsidRDefault="00124EC1" w:rsidP="005728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4EC1" w14:paraId="0460CBB2" w14:textId="77777777" w:rsidTr="005728A1">
        <w:trPr>
          <w:trHeight w:val="397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146E9" w14:textId="77777777" w:rsidR="00124EC1" w:rsidRDefault="00124EC1" w:rsidP="005728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Rappresentante legale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A1052" w14:textId="77777777" w:rsidR="00124EC1" w:rsidRDefault="00124EC1" w:rsidP="005728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4EC1" w14:paraId="2637C9AC" w14:textId="77777777" w:rsidTr="005728A1">
        <w:trPr>
          <w:trHeight w:val="397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31E18" w14:textId="77777777" w:rsidR="00124EC1" w:rsidRDefault="00124EC1" w:rsidP="005728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Popolazione 0 – 17 residente ambito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63B90" w14:textId="77777777" w:rsidR="00124EC1" w:rsidRDefault="00124EC1" w:rsidP="005728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4EC1" w14:paraId="7BAE90A4" w14:textId="77777777" w:rsidTr="005728A1">
        <w:trPr>
          <w:trHeight w:val="397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09477" w14:textId="77777777" w:rsidR="00124EC1" w:rsidRDefault="00124EC1" w:rsidP="005728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Minorenni 0-17 anni allontanati dalla famiglia in comunità residenziale 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C6FEC" w14:textId="77777777" w:rsidR="00124EC1" w:rsidRDefault="00124EC1" w:rsidP="005728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4EC1" w14:paraId="432A08D7" w14:textId="77777777" w:rsidTr="005728A1">
        <w:trPr>
          <w:trHeight w:val="397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FD099" w14:textId="77777777" w:rsidR="00124EC1" w:rsidRDefault="00124EC1" w:rsidP="005728A1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di cui 15 – 17 anni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26282" w14:textId="77777777" w:rsidR="00124EC1" w:rsidRDefault="00124EC1" w:rsidP="005728A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124EC1" w14:paraId="1C995E94" w14:textId="77777777" w:rsidTr="005728A1">
        <w:trPr>
          <w:trHeight w:val="397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2046F" w14:textId="77777777" w:rsidR="00124EC1" w:rsidRDefault="00124EC1" w:rsidP="005728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18enni in prosieguo amministrativo in comunità residenziale 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0F87A" w14:textId="77777777" w:rsidR="00124EC1" w:rsidRDefault="00124EC1" w:rsidP="005728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4EC1" w14:paraId="3946A8F2" w14:textId="77777777" w:rsidTr="005728A1">
        <w:trPr>
          <w:trHeight w:val="397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E09B7" w14:textId="77777777" w:rsidR="00124EC1" w:rsidRDefault="00124EC1" w:rsidP="005728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Minorenni 0-17 anni allontanati dalla famiglia in affido familiare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eterofamiliare</w:t>
            </w:r>
            <w:proofErr w:type="spellEnd"/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782ED" w14:textId="77777777" w:rsidR="00124EC1" w:rsidRDefault="00124EC1" w:rsidP="005728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4EC1" w14:paraId="5F49A518" w14:textId="77777777" w:rsidTr="005728A1">
        <w:trPr>
          <w:trHeight w:val="397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C26A6" w14:textId="77777777" w:rsidR="00124EC1" w:rsidRDefault="00124EC1" w:rsidP="005728A1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di cui 15 – 17 anni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3AD3C" w14:textId="77777777" w:rsidR="00124EC1" w:rsidRDefault="00124EC1" w:rsidP="005728A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124EC1" w14:paraId="030DC790" w14:textId="77777777" w:rsidTr="005728A1">
        <w:trPr>
          <w:trHeight w:val="397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F82CE" w14:textId="77777777" w:rsidR="00124EC1" w:rsidRDefault="00124EC1" w:rsidP="005728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18enni in prosieguo amministrativo in affidamento familiare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eterofamiliare</w:t>
            </w:r>
            <w:proofErr w:type="spellEnd"/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9E0B2" w14:textId="77777777" w:rsidR="00124EC1" w:rsidRDefault="00124EC1" w:rsidP="005728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4EC1" w14:paraId="77BD3761" w14:textId="77777777" w:rsidTr="005728A1">
        <w:trPr>
          <w:trHeight w:val="397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D89F2" w14:textId="77777777" w:rsidR="00124EC1" w:rsidRDefault="00124EC1" w:rsidP="005728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Comuni componenti l’ambito territoriale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1F052" w14:textId="77777777" w:rsidR="00124EC1" w:rsidRDefault="00124EC1" w:rsidP="005728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7DAF" w14:paraId="3489692C" w14:textId="77777777" w:rsidTr="005728A1">
        <w:trPr>
          <w:trHeight w:val="397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269EB" w14:textId="77777777" w:rsidR="00497DAF" w:rsidRDefault="00497DAF" w:rsidP="005728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Comuni confinanti con l’A.D.S. interessati a partecipare alla sperimentazione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62294" w14:textId="77777777" w:rsidR="00497DAF" w:rsidRDefault="00497DAF" w:rsidP="005728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4EC1" w14:paraId="34F9E01C" w14:textId="77777777" w:rsidTr="005728A1">
        <w:trPr>
          <w:trHeight w:val="397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49BEC" w14:textId="77777777" w:rsidR="00124EC1" w:rsidRDefault="00124EC1" w:rsidP="005728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Referente </w:t>
            </w:r>
            <w:r w:rsidR="00497DAF">
              <w:rPr>
                <w:rFonts w:ascii="Arial" w:hAnsi="Arial" w:cs="Arial"/>
                <w:sz w:val="20"/>
                <w:szCs w:val="20"/>
              </w:rPr>
              <w:t xml:space="preserve">dell’E.C.A.D. </w:t>
            </w:r>
            <w:r>
              <w:rPr>
                <w:rFonts w:ascii="Arial" w:hAnsi="Arial" w:cs="Arial"/>
                <w:sz w:val="20"/>
                <w:szCs w:val="20"/>
              </w:rPr>
              <w:t xml:space="preserve">per l’implementazione della sperimentazione 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E6587" w14:textId="77777777" w:rsidR="00124EC1" w:rsidRDefault="00124EC1" w:rsidP="005728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4EC1" w14:paraId="3542500F" w14:textId="77777777" w:rsidTr="005728A1">
        <w:trPr>
          <w:trHeight w:val="397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75382" w14:textId="77777777" w:rsidR="00124EC1" w:rsidRDefault="00124EC1" w:rsidP="005728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Telefono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B8B0E" w14:textId="77777777" w:rsidR="00124EC1" w:rsidRDefault="00124EC1" w:rsidP="005728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4EC1" w14:paraId="79140193" w14:textId="77777777" w:rsidTr="005728A1">
        <w:trPr>
          <w:trHeight w:val="397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61D39" w14:textId="77777777" w:rsidR="00124EC1" w:rsidRDefault="00124EC1" w:rsidP="005728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Fax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C0261" w14:textId="77777777" w:rsidR="00124EC1" w:rsidRDefault="00124EC1" w:rsidP="005728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4EC1" w14:paraId="17615273" w14:textId="77777777" w:rsidTr="005728A1">
        <w:trPr>
          <w:trHeight w:val="397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D6967" w14:textId="77777777" w:rsidR="00124EC1" w:rsidRDefault="00124EC1" w:rsidP="005728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157C7" w14:textId="77777777" w:rsidR="00124EC1" w:rsidRDefault="00124EC1" w:rsidP="005728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BA4C180" w14:textId="77777777" w:rsidR="00124EC1" w:rsidRDefault="00124EC1" w:rsidP="00124EC1">
      <w:pPr>
        <w:rPr>
          <w:rFonts w:ascii="Arial" w:hAnsi="Arial" w:cs="Arial"/>
          <w:sz w:val="20"/>
          <w:szCs w:val="20"/>
        </w:rPr>
      </w:pPr>
    </w:p>
    <w:p w14:paraId="4A9FF60F" w14:textId="77777777" w:rsidR="00124EC1" w:rsidRDefault="00124EC1" w:rsidP="00124EC1">
      <w:pPr>
        <w:keepNext/>
        <w:spacing w:after="0" w:line="240" w:lineRule="auto"/>
        <w:jc w:val="both"/>
        <w:outlineLvl w:val="2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lastRenderedPageBreak/>
        <w:t>Ufficio di piano (se presente)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2"/>
        <w:gridCol w:w="6486"/>
      </w:tblGrid>
      <w:tr w:rsidR="00124EC1" w14:paraId="22153E81" w14:textId="77777777" w:rsidTr="005728A1">
        <w:trPr>
          <w:trHeight w:val="397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F7DE1" w14:textId="77777777" w:rsidR="00124EC1" w:rsidRDefault="00124EC1" w:rsidP="005728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Denominazione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D182C" w14:textId="77777777" w:rsidR="00124EC1" w:rsidRDefault="00124EC1" w:rsidP="005728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4EC1" w14:paraId="74735CAF" w14:textId="77777777" w:rsidTr="005728A1">
        <w:trPr>
          <w:trHeight w:val="397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BB1A2" w14:textId="77777777" w:rsidR="00124EC1" w:rsidRDefault="00124EC1" w:rsidP="005728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Sede legale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A545D" w14:textId="77777777" w:rsidR="00124EC1" w:rsidRDefault="00124EC1" w:rsidP="005728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4EC1" w14:paraId="42E0985A" w14:textId="77777777" w:rsidTr="005728A1">
        <w:trPr>
          <w:trHeight w:val="397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78ACE" w14:textId="77777777" w:rsidR="00124EC1" w:rsidRDefault="00124EC1" w:rsidP="005728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Rappresentante legale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4C39A" w14:textId="77777777" w:rsidR="00124EC1" w:rsidRDefault="00124EC1" w:rsidP="005728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4EC1" w14:paraId="38335349" w14:textId="77777777" w:rsidTr="005728A1">
        <w:trPr>
          <w:trHeight w:val="397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19162" w14:textId="77777777" w:rsidR="00124EC1" w:rsidRDefault="00124EC1" w:rsidP="005728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Referente per l’implementazione della sperimentazione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32A88" w14:textId="77777777" w:rsidR="00124EC1" w:rsidRDefault="00124EC1" w:rsidP="005728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4EC1" w14:paraId="21057449" w14:textId="77777777" w:rsidTr="005728A1">
        <w:trPr>
          <w:trHeight w:val="397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EF3FC" w14:textId="77777777" w:rsidR="00124EC1" w:rsidRDefault="00124EC1" w:rsidP="005728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Telefono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2C391" w14:textId="77777777" w:rsidR="00124EC1" w:rsidRDefault="00124EC1" w:rsidP="005728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4EC1" w14:paraId="06F41CE8" w14:textId="77777777" w:rsidTr="005728A1">
        <w:trPr>
          <w:trHeight w:val="397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AC97E" w14:textId="77777777" w:rsidR="00124EC1" w:rsidRDefault="00124EC1" w:rsidP="005728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Fax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0D0B8" w14:textId="77777777" w:rsidR="00124EC1" w:rsidRDefault="00124EC1" w:rsidP="005728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4EC1" w14:paraId="070C041A" w14:textId="77777777" w:rsidTr="005728A1">
        <w:trPr>
          <w:trHeight w:val="397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59FB6" w14:textId="77777777" w:rsidR="00124EC1" w:rsidRDefault="00124EC1" w:rsidP="005728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CE222" w14:textId="77777777" w:rsidR="00124EC1" w:rsidRDefault="00124EC1" w:rsidP="005728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3061370" w14:textId="77777777" w:rsidR="00124EC1" w:rsidRDefault="00124EC1" w:rsidP="00124EC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</w:p>
    <w:p w14:paraId="4B24A028" w14:textId="77777777" w:rsidR="00124EC1" w:rsidRDefault="00124EC1" w:rsidP="00124EC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Informazioni sul responsabile e coordinatore dell’implementazione della sperimentazione (per l’ambito territoriale</w:t>
      </w:r>
      <w:r w:rsidR="00497DAF">
        <w:rPr>
          <w:rFonts w:ascii="Arial" w:hAnsi="Arial" w:cs="Arial"/>
          <w:sz w:val="20"/>
          <w:szCs w:val="20"/>
        </w:rPr>
        <w:t xml:space="preserve"> ed eventuali Comuni confinanti</w:t>
      </w:r>
      <w:r>
        <w:rPr>
          <w:rFonts w:ascii="Arial" w:hAnsi="Arial" w:cs="Arial"/>
          <w:sz w:val="20"/>
          <w:szCs w:val="2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1"/>
        <w:gridCol w:w="6497"/>
      </w:tblGrid>
      <w:tr w:rsidR="00124EC1" w14:paraId="59E76A5D" w14:textId="77777777" w:rsidTr="005728A1">
        <w:trPr>
          <w:trHeight w:val="397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0EABB" w14:textId="77777777" w:rsidR="00124EC1" w:rsidRDefault="00124EC1" w:rsidP="005728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Cognome e Nome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9FDB9" w14:textId="77777777" w:rsidR="00124EC1" w:rsidRDefault="00124EC1" w:rsidP="005728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4EC1" w14:paraId="342617FC" w14:textId="77777777" w:rsidTr="005728A1">
        <w:trPr>
          <w:trHeight w:val="397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8488E" w14:textId="77777777" w:rsidR="00124EC1" w:rsidRDefault="00124EC1" w:rsidP="005728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Domicilio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43019" w14:textId="77777777" w:rsidR="00124EC1" w:rsidRDefault="00124EC1" w:rsidP="005728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4EC1" w14:paraId="1352C0F8" w14:textId="77777777" w:rsidTr="005728A1">
        <w:trPr>
          <w:trHeight w:val="397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2DD6A" w14:textId="77777777" w:rsidR="00124EC1" w:rsidRDefault="00124EC1" w:rsidP="005728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Telefono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4EE32" w14:textId="77777777" w:rsidR="00124EC1" w:rsidRDefault="00124EC1" w:rsidP="005728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4EC1" w14:paraId="00B08658" w14:textId="77777777" w:rsidTr="005728A1">
        <w:trPr>
          <w:trHeight w:val="397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1A489" w14:textId="77777777" w:rsidR="00124EC1" w:rsidRDefault="00124EC1" w:rsidP="005728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Cell.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20FAE" w14:textId="77777777" w:rsidR="00124EC1" w:rsidRDefault="00124EC1" w:rsidP="005728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4EC1" w14:paraId="00B466F9" w14:textId="77777777" w:rsidTr="005728A1">
        <w:trPr>
          <w:trHeight w:val="397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E8250" w14:textId="77777777" w:rsidR="00124EC1" w:rsidRDefault="00124EC1" w:rsidP="005728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Fax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9EE37" w14:textId="77777777" w:rsidR="00124EC1" w:rsidRDefault="00124EC1" w:rsidP="005728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4EC1" w14:paraId="3685AB12" w14:textId="77777777" w:rsidTr="005728A1">
        <w:trPr>
          <w:trHeight w:val="397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F1605" w14:textId="77777777" w:rsidR="00124EC1" w:rsidRDefault="00124EC1" w:rsidP="005728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C7873" w14:textId="77777777" w:rsidR="00124EC1" w:rsidRDefault="00124EC1" w:rsidP="005728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1009C78" w14:textId="77777777" w:rsidR="00124EC1" w:rsidRDefault="00124EC1" w:rsidP="00124EC1">
      <w:pPr>
        <w:rPr>
          <w:rFonts w:ascii="Arial" w:hAnsi="Arial" w:cs="Arial"/>
          <w:sz w:val="20"/>
          <w:szCs w:val="20"/>
        </w:rPr>
      </w:pPr>
    </w:p>
    <w:p w14:paraId="4F7F73A5" w14:textId="77777777" w:rsidR="00124EC1" w:rsidRDefault="00124EC1" w:rsidP="00124EC1">
      <w:pPr>
        <w:tabs>
          <w:tab w:val="left" w:pos="2738"/>
        </w:tabs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33"/>
      </w:tblGrid>
      <w:tr w:rsidR="00124EC1" w14:paraId="5E45D76C" w14:textId="77777777" w:rsidTr="005728A1"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468CA" w14:textId="77777777" w:rsidR="00124EC1" w:rsidRDefault="00124EC1" w:rsidP="005728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DB50425" w14:textId="77777777" w:rsidR="00124EC1" w:rsidRDefault="00124EC1" w:rsidP="005728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Indicare la presenza di progetti regionali volti a favorire i percorsi di accompagnamento all’autonomia per neomaggiorenni in uscita da comunità residenziali e/o famiglie affidatarie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eterofamiliari</w:t>
            </w:r>
            <w:proofErr w:type="spellEnd"/>
            <w:r>
              <w:rPr>
                <w:rFonts w:ascii="Calibri" w:hAnsi="Calibri"/>
                <w:sz w:val="32"/>
                <w:szCs w:val="32"/>
              </w:rPr>
              <w:t xml:space="preserve">□ </w:t>
            </w:r>
          </w:p>
          <w:p w14:paraId="046CD577" w14:textId="77777777" w:rsidR="00124EC1" w:rsidRDefault="00124EC1" w:rsidP="005728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24EC1" w14:paraId="2C30BE70" w14:textId="77777777" w:rsidTr="005728A1"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635FB" w14:textId="77777777" w:rsidR="00124EC1" w:rsidRDefault="00124EC1" w:rsidP="005728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Descrivere, indicando i dispositivi previsti dal progetto regionale</w:t>
            </w:r>
            <w:r w:rsidR="00405A2D">
              <w:rPr>
                <w:rFonts w:ascii="Arial" w:hAnsi="Arial" w:cs="Arial"/>
                <w:color w:val="000000"/>
                <w:sz w:val="20"/>
                <w:szCs w:val="20"/>
              </w:rPr>
              <w:t xml:space="preserve"> cui si è partecipato, attivo o concluso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14:paraId="4431BFAA" w14:textId="77777777" w:rsidR="00124EC1" w:rsidRDefault="00124EC1" w:rsidP="005728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392C2A9" w14:textId="77777777" w:rsidR="00124EC1" w:rsidRDefault="00124EC1" w:rsidP="005728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042A86E" w14:textId="77777777" w:rsidR="00124EC1" w:rsidRDefault="00124EC1" w:rsidP="005728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8447866" w14:textId="77777777" w:rsidR="00124EC1" w:rsidRDefault="00124EC1" w:rsidP="005728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5CBC563" w14:textId="77777777" w:rsidR="00124EC1" w:rsidRDefault="00124EC1" w:rsidP="005728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56022C1" w14:textId="77777777" w:rsidR="00124EC1" w:rsidRDefault="00124EC1" w:rsidP="005728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422445F" w14:textId="77777777" w:rsidR="00124EC1" w:rsidRDefault="00124EC1" w:rsidP="005728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1A5A689" w14:textId="77777777" w:rsidR="00124EC1" w:rsidRDefault="00124EC1" w:rsidP="005728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AF2AE30" w14:textId="77777777" w:rsidR="00124EC1" w:rsidRDefault="00124EC1" w:rsidP="005728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B1127CE" w14:textId="77777777" w:rsidR="00124EC1" w:rsidRDefault="00124EC1" w:rsidP="005728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650695CB" w14:textId="77777777" w:rsidR="007A70C3" w:rsidRDefault="007A70C3" w:rsidP="00124EC1">
      <w:pPr>
        <w:rPr>
          <w:rFonts w:ascii="Arial" w:hAnsi="Arial" w:cs="Arial"/>
          <w:b/>
          <w:bCs/>
          <w:sz w:val="20"/>
          <w:szCs w:val="20"/>
        </w:rPr>
      </w:pPr>
    </w:p>
    <w:p w14:paraId="48AD750C" w14:textId="77777777" w:rsidR="00405A2D" w:rsidRDefault="00405A2D" w:rsidP="00405A2D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B - REQUISITI PER LA SPERIMENTAZIONE</w:t>
      </w:r>
    </w:p>
    <w:p w14:paraId="41702134" w14:textId="77777777" w:rsidR="00405A2D" w:rsidRDefault="00405A2D" w:rsidP="00405A2D">
      <w:pPr>
        <w:rPr>
          <w:rFonts w:ascii="Arial" w:hAnsi="Arial" w:cs="Arial"/>
          <w:b/>
          <w:bCs/>
          <w:sz w:val="20"/>
          <w:szCs w:val="20"/>
        </w:rPr>
      </w:pPr>
    </w:p>
    <w:p w14:paraId="05B6AB8D" w14:textId="77777777" w:rsidR="00405A2D" w:rsidRDefault="00405A2D" w:rsidP="00405A2D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Si dichiara il possesso dei seguenti requisiti </w:t>
      </w:r>
      <w:r>
        <w:rPr>
          <w:rFonts w:ascii="Arial" w:hAnsi="Arial" w:cs="Arial"/>
          <w:bCs/>
          <w:sz w:val="20"/>
          <w:szCs w:val="20"/>
        </w:rPr>
        <w:t>(barrare con una X)</w:t>
      </w:r>
      <w:r>
        <w:rPr>
          <w:rFonts w:ascii="Arial" w:hAnsi="Arial" w:cs="Arial"/>
          <w:b/>
          <w:bCs/>
          <w:sz w:val="20"/>
          <w:szCs w:val="20"/>
        </w:rPr>
        <w:t xml:space="preserve">: </w:t>
      </w:r>
    </w:p>
    <w:p w14:paraId="4BDFE3AA" w14:textId="77777777" w:rsidR="00405A2D" w:rsidRDefault="00405A2D" w:rsidP="00405A2D">
      <w:pPr>
        <w:rPr>
          <w:rFonts w:ascii="Arial" w:hAnsi="Arial" w:cs="Arial"/>
          <w:b/>
          <w:bCs/>
          <w:sz w:val="20"/>
          <w:szCs w:val="20"/>
        </w:rPr>
      </w:pPr>
    </w:p>
    <w:p w14:paraId="672DC75F" w14:textId="77777777" w:rsidR="00405A2D" w:rsidRPr="006438B0" w:rsidRDefault="006438B0" w:rsidP="00405A2D">
      <w:pPr>
        <w:rPr>
          <w:rFonts w:ascii="Arial" w:hAnsi="Arial" w:cs="Arial"/>
          <w:bCs/>
          <w:sz w:val="20"/>
          <w:szCs w:val="20"/>
        </w:rPr>
      </w:pPr>
      <w:r w:rsidRPr="006438B0">
        <w:rPr>
          <w:rFonts w:ascii="Arial" w:hAnsi="Arial" w:cs="Arial"/>
          <w:bCs/>
          <w:sz w:val="20"/>
          <w:szCs w:val="20"/>
        </w:rPr>
        <w:t>N</w:t>
      </w:r>
      <w:r w:rsidR="00405A2D" w:rsidRPr="006438B0">
        <w:rPr>
          <w:rFonts w:ascii="Arial" w:hAnsi="Arial" w:cs="Arial"/>
          <w:bCs/>
          <w:sz w:val="20"/>
          <w:szCs w:val="20"/>
        </w:rPr>
        <w:t xml:space="preserve">umero dei potenziali care </w:t>
      </w:r>
      <w:proofErr w:type="spellStart"/>
      <w:r w:rsidR="00405A2D" w:rsidRPr="006438B0">
        <w:rPr>
          <w:rFonts w:ascii="Arial" w:hAnsi="Arial" w:cs="Arial"/>
          <w:bCs/>
          <w:sz w:val="20"/>
          <w:szCs w:val="20"/>
        </w:rPr>
        <w:t>leavers</w:t>
      </w:r>
      <w:proofErr w:type="spellEnd"/>
      <w:r w:rsidR="00405A2D" w:rsidRPr="006438B0">
        <w:rPr>
          <w:rFonts w:ascii="Arial" w:hAnsi="Arial" w:cs="Arial"/>
          <w:bCs/>
          <w:sz w:val="20"/>
          <w:szCs w:val="20"/>
        </w:rPr>
        <w:t xml:space="preserve"> (ragazzi/e in uscita da comunità residenziale o da affidamento familiare residenti nell’Ambito o in Comuni confinanti</w:t>
      </w:r>
    </w:p>
    <w:tbl>
      <w:tblPr>
        <w:tblStyle w:val="Grigliatabella"/>
        <w:tblW w:w="9634" w:type="dxa"/>
        <w:tblInd w:w="0" w:type="dxa"/>
        <w:tblLook w:val="04A0" w:firstRow="1" w:lastRow="0" w:firstColumn="1" w:lastColumn="0" w:noHBand="0" w:noVBand="1"/>
      </w:tblPr>
      <w:tblGrid>
        <w:gridCol w:w="7650"/>
        <w:gridCol w:w="1984"/>
      </w:tblGrid>
      <w:tr w:rsidR="00405A2D" w14:paraId="3AA33FDF" w14:textId="77777777" w:rsidTr="006438B0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686D0" w14:textId="77777777" w:rsidR="00405A2D" w:rsidRPr="006438B0" w:rsidRDefault="00405A2D" w:rsidP="00405A2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6438B0">
              <w:rPr>
                <w:rFonts w:ascii="Arial" w:hAnsi="Arial" w:cs="Arial"/>
                <w:sz w:val="20"/>
                <w:szCs w:val="20"/>
              </w:rPr>
              <w:t>ragazzi/e protagonisti della sperimentazione e beneficiari del progetto e della borsa per l’autonomia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ECAB4" w14:textId="77777777" w:rsidR="00405A2D" w:rsidRPr="006438B0" w:rsidRDefault="00405A2D" w:rsidP="005728A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6438B0">
              <w:rPr>
                <w:rFonts w:ascii="Arial" w:hAnsi="Arial" w:cs="Arial"/>
                <w:sz w:val="20"/>
                <w:szCs w:val="20"/>
              </w:rPr>
              <w:t>N°</w:t>
            </w:r>
          </w:p>
        </w:tc>
      </w:tr>
      <w:tr w:rsidR="00405A2D" w14:paraId="74E8DA8B" w14:textId="77777777" w:rsidTr="006438B0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617BE" w14:textId="77777777" w:rsidR="00405A2D" w:rsidRPr="006438B0" w:rsidRDefault="00405A2D" w:rsidP="005728A1">
            <w:pPr>
              <w:spacing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6438B0">
              <w:rPr>
                <w:rFonts w:ascii="Arial" w:hAnsi="Arial" w:cs="Arial"/>
                <w:i/>
                <w:sz w:val="20"/>
                <w:szCs w:val="20"/>
              </w:rPr>
              <w:t xml:space="preserve">          di cui in uscita da comunità residenziale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9A3AC" w14:textId="77777777" w:rsidR="00405A2D" w:rsidRPr="006438B0" w:rsidRDefault="00405A2D" w:rsidP="005728A1">
            <w:pPr>
              <w:spacing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6438B0">
              <w:rPr>
                <w:rFonts w:ascii="Arial" w:hAnsi="Arial" w:cs="Arial"/>
                <w:i/>
                <w:sz w:val="20"/>
                <w:szCs w:val="20"/>
              </w:rPr>
              <w:t>N°</w:t>
            </w:r>
          </w:p>
        </w:tc>
      </w:tr>
      <w:tr w:rsidR="00405A2D" w14:paraId="722FA0CF" w14:textId="77777777" w:rsidTr="006438B0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4F744" w14:textId="77777777" w:rsidR="00405A2D" w:rsidRPr="006438B0" w:rsidRDefault="00405A2D" w:rsidP="005728A1">
            <w:pPr>
              <w:spacing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6438B0">
              <w:rPr>
                <w:rFonts w:ascii="Arial" w:hAnsi="Arial" w:cs="Arial"/>
                <w:i/>
                <w:sz w:val="20"/>
                <w:szCs w:val="20"/>
              </w:rPr>
              <w:t xml:space="preserve">          di cui in uscita da affidamento familiare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EAD6A" w14:textId="77777777" w:rsidR="00405A2D" w:rsidRPr="006438B0" w:rsidRDefault="00405A2D" w:rsidP="005728A1">
            <w:pPr>
              <w:spacing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6438B0">
              <w:rPr>
                <w:rFonts w:ascii="Arial" w:hAnsi="Arial" w:cs="Arial"/>
                <w:i/>
                <w:sz w:val="20"/>
                <w:szCs w:val="20"/>
              </w:rPr>
              <w:t>N°</w:t>
            </w:r>
          </w:p>
        </w:tc>
      </w:tr>
      <w:tr w:rsidR="00405A2D" w14:paraId="7AC27D3B" w14:textId="77777777" w:rsidTr="006438B0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91538" w14:textId="77777777" w:rsidR="00405A2D" w:rsidRPr="006438B0" w:rsidRDefault="006438B0" w:rsidP="006438B0">
            <w:pPr>
              <w:spacing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6438B0">
              <w:rPr>
                <w:rFonts w:ascii="Arial" w:hAnsi="Arial" w:cs="Arial"/>
                <w:sz w:val="20"/>
                <w:szCs w:val="20"/>
              </w:rPr>
              <w:t>r</w:t>
            </w:r>
            <w:r w:rsidR="00405A2D" w:rsidRPr="006438B0">
              <w:rPr>
                <w:rFonts w:ascii="Arial" w:hAnsi="Arial" w:cs="Arial"/>
                <w:sz w:val="20"/>
                <w:szCs w:val="20"/>
              </w:rPr>
              <w:t>agazzi</w:t>
            </w:r>
            <w:r w:rsidRPr="006438B0">
              <w:rPr>
                <w:rFonts w:ascii="Arial" w:hAnsi="Arial" w:cs="Arial"/>
                <w:sz w:val="20"/>
                <w:szCs w:val="20"/>
              </w:rPr>
              <w:t>/e</w:t>
            </w:r>
            <w:r w:rsidR="00405A2D" w:rsidRPr="006438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438B0">
              <w:rPr>
                <w:rFonts w:ascii="Arial" w:hAnsi="Arial" w:cs="Arial"/>
                <w:sz w:val="20"/>
                <w:szCs w:val="20"/>
              </w:rPr>
              <w:t xml:space="preserve">protagonisti della sperimentazione e </w:t>
            </w:r>
            <w:r w:rsidR="00405A2D" w:rsidRPr="006438B0">
              <w:rPr>
                <w:rFonts w:ascii="Arial" w:hAnsi="Arial" w:cs="Arial"/>
                <w:sz w:val="20"/>
                <w:szCs w:val="20"/>
              </w:rPr>
              <w:t xml:space="preserve">beneficiari del solo progetto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FCE1A" w14:textId="77777777" w:rsidR="00405A2D" w:rsidRPr="006438B0" w:rsidRDefault="00405A2D" w:rsidP="005728A1">
            <w:pPr>
              <w:spacing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6438B0">
              <w:rPr>
                <w:rFonts w:ascii="Arial" w:hAnsi="Arial" w:cs="Arial"/>
                <w:sz w:val="20"/>
                <w:szCs w:val="20"/>
              </w:rPr>
              <w:t>N°</w:t>
            </w:r>
          </w:p>
        </w:tc>
      </w:tr>
      <w:tr w:rsidR="00405A2D" w14:paraId="15187CD0" w14:textId="77777777" w:rsidTr="006438B0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B2CB5" w14:textId="77777777" w:rsidR="00405A2D" w:rsidRPr="006438B0" w:rsidRDefault="00405A2D" w:rsidP="005728A1">
            <w:pPr>
              <w:spacing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6438B0">
              <w:rPr>
                <w:rFonts w:ascii="Arial" w:hAnsi="Arial" w:cs="Arial"/>
                <w:i/>
                <w:sz w:val="20"/>
                <w:szCs w:val="20"/>
              </w:rPr>
              <w:t xml:space="preserve">          di cui in uscita da comunità residenziale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EE15C" w14:textId="77777777" w:rsidR="00405A2D" w:rsidRPr="006438B0" w:rsidRDefault="00405A2D" w:rsidP="005728A1">
            <w:pPr>
              <w:spacing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6438B0">
              <w:rPr>
                <w:rFonts w:ascii="Arial" w:hAnsi="Arial" w:cs="Arial"/>
                <w:i/>
                <w:sz w:val="20"/>
                <w:szCs w:val="20"/>
              </w:rPr>
              <w:t>N°</w:t>
            </w:r>
          </w:p>
        </w:tc>
      </w:tr>
      <w:tr w:rsidR="00405A2D" w14:paraId="2EA7D22A" w14:textId="77777777" w:rsidTr="006438B0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8EABD" w14:textId="77777777" w:rsidR="00405A2D" w:rsidRPr="006438B0" w:rsidRDefault="00405A2D" w:rsidP="005728A1">
            <w:pPr>
              <w:spacing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6438B0">
              <w:rPr>
                <w:rFonts w:ascii="Arial" w:hAnsi="Arial" w:cs="Arial"/>
                <w:i/>
                <w:sz w:val="20"/>
                <w:szCs w:val="20"/>
              </w:rPr>
              <w:t xml:space="preserve">          di cui in uscita da affidamento familiare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230D3" w14:textId="77777777" w:rsidR="00405A2D" w:rsidRPr="006438B0" w:rsidRDefault="00405A2D" w:rsidP="005728A1">
            <w:pPr>
              <w:spacing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6438B0">
              <w:rPr>
                <w:rFonts w:ascii="Arial" w:hAnsi="Arial" w:cs="Arial"/>
                <w:i/>
                <w:sz w:val="20"/>
                <w:szCs w:val="20"/>
              </w:rPr>
              <w:t>N°</w:t>
            </w:r>
          </w:p>
        </w:tc>
      </w:tr>
      <w:tr w:rsidR="00405A2D" w14:paraId="1E1BD9B7" w14:textId="77777777" w:rsidTr="006438B0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661FB" w14:textId="77777777" w:rsidR="00405A2D" w:rsidRPr="006438B0" w:rsidRDefault="00405A2D" w:rsidP="005728A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6438B0">
              <w:rPr>
                <w:rFonts w:ascii="Arial" w:hAnsi="Arial" w:cs="Arial"/>
                <w:sz w:val="20"/>
                <w:szCs w:val="20"/>
              </w:rPr>
              <w:t>tutor per l’autonomia attivati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9DA62" w14:textId="77777777" w:rsidR="00405A2D" w:rsidRPr="006438B0" w:rsidRDefault="00405A2D" w:rsidP="005728A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6438B0">
              <w:rPr>
                <w:rFonts w:ascii="Arial" w:hAnsi="Arial" w:cs="Arial"/>
                <w:sz w:val="20"/>
                <w:szCs w:val="20"/>
              </w:rPr>
              <w:t>N°</w:t>
            </w:r>
          </w:p>
        </w:tc>
      </w:tr>
    </w:tbl>
    <w:p w14:paraId="2D7BFB8D" w14:textId="77777777" w:rsidR="00405A2D" w:rsidRDefault="00405A2D" w:rsidP="00405A2D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33"/>
      </w:tblGrid>
      <w:tr w:rsidR="00405A2D" w14:paraId="7A7FE630" w14:textId="77777777" w:rsidTr="006438B0"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E214C" w14:textId="77777777" w:rsidR="00405A2D" w:rsidRDefault="00405A2D" w:rsidP="005728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</w:t>
            </w:r>
          </w:p>
          <w:p w14:paraId="0400289F" w14:textId="77777777" w:rsidR="00405A2D" w:rsidRDefault="00405A2D" w:rsidP="005728A1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Presenza di servizi titolari della funzione di protezione e cura nei confronti dei bambini e dei ragazzi </w:t>
            </w:r>
            <w:r>
              <w:rPr>
                <w:rFonts w:ascii="Calibri" w:hAnsi="Calibri"/>
                <w:sz w:val="32"/>
                <w:szCs w:val="32"/>
              </w:rPr>
              <w:t>□</w:t>
            </w:r>
          </w:p>
          <w:p w14:paraId="1522FE3B" w14:textId="77777777" w:rsidR="00405A2D" w:rsidRDefault="00405A2D" w:rsidP="005728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05A2D" w14:paraId="2284528C" w14:textId="77777777" w:rsidTr="006438B0"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EA797" w14:textId="77777777" w:rsidR="00405A2D" w:rsidRDefault="00405A2D" w:rsidP="005728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Descrivere brevemente:</w:t>
            </w:r>
          </w:p>
          <w:p w14:paraId="226011EA" w14:textId="77777777" w:rsidR="00405A2D" w:rsidRDefault="00405A2D" w:rsidP="005728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A9C117A" w14:textId="77777777" w:rsidR="00405A2D" w:rsidRDefault="00405A2D" w:rsidP="005728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0575C7F" w14:textId="77777777" w:rsidR="00405A2D" w:rsidRDefault="00405A2D" w:rsidP="005728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05A2D" w14:paraId="4A4ADF62" w14:textId="77777777" w:rsidTr="006438B0"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F999A" w14:textId="77777777" w:rsidR="00405A2D" w:rsidRDefault="00405A2D" w:rsidP="005728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394937E" w14:textId="77777777" w:rsidR="00405A2D" w:rsidRDefault="00405A2D" w:rsidP="005728A1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Presenza di servizi in condizione di individuare almeno una figura di assistente sociale esperto (o altra figura professionale stabile) per lo svolgimento della funzione di referente della sperimentazione</w:t>
            </w:r>
            <w:r>
              <w:rPr>
                <w:rFonts w:ascii="Arial" w:hAnsi="Arial" w:cs="Times New Roman"/>
                <w:color w:val="000000"/>
                <w:sz w:val="20"/>
                <w:szCs w:val="20"/>
                <w:vertAlign w:val="superscript"/>
              </w:rPr>
              <w:footnoteReference w:id="1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32"/>
                <w:szCs w:val="32"/>
              </w:rPr>
              <w:t>□</w:t>
            </w:r>
          </w:p>
          <w:p w14:paraId="25EB2DDB" w14:textId="77777777" w:rsidR="00405A2D" w:rsidRDefault="00405A2D" w:rsidP="005728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05A2D" w14:paraId="42B3E28A" w14:textId="77777777" w:rsidTr="006438B0"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88E9D" w14:textId="77777777" w:rsidR="00405A2D" w:rsidRDefault="00405A2D" w:rsidP="005728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Descrivere brevemente:</w:t>
            </w:r>
          </w:p>
          <w:p w14:paraId="0733F8FA" w14:textId="77777777" w:rsidR="00405A2D" w:rsidRDefault="00405A2D" w:rsidP="005728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FE33D6C" w14:textId="77777777" w:rsidR="00405A2D" w:rsidRDefault="00405A2D" w:rsidP="005728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BB857AF" w14:textId="77777777" w:rsidR="00405A2D" w:rsidRDefault="00405A2D" w:rsidP="005728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A08D3BA" w14:textId="77777777" w:rsidR="00405A2D" w:rsidRDefault="00405A2D" w:rsidP="005728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FAF69D9" w14:textId="77777777" w:rsidR="00405A2D" w:rsidRDefault="00405A2D" w:rsidP="005728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77C9D86" w14:textId="77777777" w:rsidR="00405A2D" w:rsidRDefault="00405A2D" w:rsidP="006438B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05A2D" w14:paraId="690C55F5" w14:textId="77777777" w:rsidTr="006438B0"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69F34" w14:textId="77777777" w:rsidR="00405A2D" w:rsidRDefault="00405A2D" w:rsidP="005728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B1643EA" w14:textId="77777777" w:rsidR="00405A2D" w:rsidRDefault="00405A2D" w:rsidP="005728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Presenza di progetti per l’accompagnamento all’autonomia dei neomaggiorenni fuori dalla famiglia di origine e collocati in accoglienza residenziale </w:t>
            </w:r>
            <w:r>
              <w:rPr>
                <w:rFonts w:ascii="Calibri" w:hAnsi="Calibri"/>
                <w:sz w:val="32"/>
                <w:szCs w:val="32"/>
              </w:rPr>
              <w:t>□</w:t>
            </w:r>
          </w:p>
          <w:p w14:paraId="6038406C" w14:textId="77777777" w:rsidR="00405A2D" w:rsidRDefault="00405A2D" w:rsidP="005728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05A2D" w14:paraId="458737BD" w14:textId="77777777" w:rsidTr="006438B0"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A9955" w14:textId="77777777" w:rsidR="00405A2D" w:rsidRDefault="00405A2D" w:rsidP="005728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Descrivere brevemente:</w:t>
            </w:r>
          </w:p>
          <w:p w14:paraId="5DE918FC" w14:textId="77777777" w:rsidR="00405A2D" w:rsidRDefault="00405A2D" w:rsidP="005728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27063D9" w14:textId="77777777" w:rsidR="00405A2D" w:rsidRDefault="00405A2D" w:rsidP="005728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CB34FAD" w14:textId="77777777" w:rsidR="00405A2D" w:rsidRDefault="00405A2D" w:rsidP="005728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6048381" w14:textId="77777777" w:rsidR="00405A2D" w:rsidRDefault="00405A2D" w:rsidP="005728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635B5AB" w14:textId="77777777" w:rsidR="00405A2D" w:rsidRDefault="00405A2D" w:rsidP="005728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05A2D" w14:paraId="093FACBA" w14:textId="77777777" w:rsidTr="006438B0"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22699" w14:textId="77777777" w:rsidR="00405A2D" w:rsidRDefault="00405A2D" w:rsidP="005728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Presenza di progetti per l’accompagnamento all’autonomia dei neomaggiorenni fuori dalla famiglia di origine e collocati in affidamento familiare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eterofamiliare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32"/>
                <w:szCs w:val="32"/>
              </w:rPr>
              <w:t>□</w:t>
            </w:r>
          </w:p>
        </w:tc>
      </w:tr>
      <w:tr w:rsidR="00405A2D" w14:paraId="70BA0565" w14:textId="77777777" w:rsidTr="006438B0"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219D5" w14:textId="77777777" w:rsidR="00405A2D" w:rsidRDefault="00405A2D" w:rsidP="005728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Descrivere brevemente:</w:t>
            </w:r>
          </w:p>
          <w:p w14:paraId="1935FE69" w14:textId="77777777" w:rsidR="00405A2D" w:rsidRDefault="00405A2D" w:rsidP="005728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76DC9B3" w14:textId="77777777" w:rsidR="00405A2D" w:rsidRDefault="00405A2D" w:rsidP="005728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9DFC3C6" w14:textId="77777777" w:rsidR="00405A2D" w:rsidRDefault="00405A2D" w:rsidP="005728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8666469" w14:textId="77777777" w:rsidR="00405A2D" w:rsidRDefault="00405A2D" w:rsidP="005728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B26F60D" w14:textId="77777777" w:rsidR="00405A2D" w:rsidRDefault="00405A2D" w:rsidP="005728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05A2D" w14:paraId="2E5C8B05" w14:textId="77777777" w:rsidTr="006438B0"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DE822" w14:textId="77777777" w:rsidR="00405A2D" w:rsidRDefault="00405A2D" w:rsidP="005728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26F1E52" w14:textId="77777777" w:rsidR="00405A2D" w:rsidRDefault="00405A2D" w:rsidP="005728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Presenza di servizi che dispongono di un nucleo interdisciplinare di professionisti  (almeno: assistente sociale, psicologo e educatore professionale) sufficientemente stabile (vengono garantite le sostituzioni in caso di assenze prolungate)   che si occupano di minorenni allontanati dalla famiglia di origine, e che siano in grado di integrare o supportare l’équipe multidisciplinare di coordinamento della sperimentazione                                                                                                  </w:t>
            </w:r>
            <w:r>
              <w:rPr>
                <w:rFonts w:ascii="Calibri" w:hAnsi="Calibri"/>
                <w:sz w:val="32"/>
                <w:szCs w:val="32"/>
              </w:rPr>
              <w:t>□</w:t>
            </w:r>
          </w:p>
          <w:p w14:paraId="6BEAEB94" w14:textId="77777777" w:rsidR="00405A2D" w:rsidRDefault="00405A2D" w:rsidP="005728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05A2D" w14:paraId="6F19CCAE" w14:textId="77777777" w:rsidTr="006438B0"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E1B34" w14:textId="77777777" w:rsidR="00405A2D" w:rsidRDefault="00405A2D" w:rsidP="005728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Descrivere brevemente:</w:t>
            </w:r>
          </w:p>
          <w:p w14:paraId="6276724E" w14:textId="77777777" w:rsidR="00405A2D" w:rsidRDefault="00405A2D" w:rsidP="005728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50C010F" w14:textId="77777777" w:rsidR="00405A2D" w:rsidRDefault="00405A2D" w:rsidP="005728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8919DC6" w14:textId="77777777" w:rsidR="00405A2D" w:rsidRDefault="00405A2D" w:rsidP="005728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55EA28D" w14:textId="77777777" w:rsidR="00405A2D" w:rsidRDefault="00405A2D" w:rsidP="005728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A8ECB1A" w14:textId="77777777" w:rsidR="006438B0" w:rsidRDefault="006438B0" w:rsidP="005728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31249B0" w14:textId="77777777" w:rsidR="006438B0" w:rsidRDefault="006438B0" w:rsidP="005728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FA1A2FB" w14:textId="77777777" w:rsidR="006438B0" w:rsidRDefault="006438B0" w:rsidP="005728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6F639F2" w14:textId="77777777" w:rsidR="00405A2D" w:rsidRDefault="00405A2D" w:rsidP="005728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05A2D" w14:paraId="406B0257" w14:textId="77777777" w:rsidTr="006438B0"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E3243" w14:textId="77777777" w:rsidR="00405A2D" w:rsidRDefault="00405A2D" w:rsidP="005728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Indicare  modalità, procedure e tempi per la selezione dei tutor per l’autonomia</w:t>
            </w:r>
          </w:p>
        </w:tc>
      </w:tr>
      <w:tr w:rsidR="00405A2D" w14:paraId="4D6BCF54" w14:textId="77777777" w:rsidTr="006438B0"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5A0D0" w14:textId="77777777" w:rsidR="00405A2D" w:rsidRDefault="00405A2D" w:rsidP="005728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Descrivere brevemente:</w:t>
            </w:r>
          </w:p>
          <w:p w14:paraId="5E374A44" w14:textId="77777777" w:rsidR="00405A2D" w:rsidRDefault="00405A2D" w:rsidP="005728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A28F277" w14:textId="77777777" w:rsidR="00405A2D" w:rsidRDefault="00405A2D" w:rsidP="005728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FEA77F3" w14:textId="77777777" w:rsidR="00405A2D" w:rsidRDefault="00405A2D" w:rsidP="005728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1089260" w14:textId="77777777" w:rsidR="00405A2D" w:rsidRDefault="00405A2D" w:rsidP="005728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0E43256" w14:textId="77777777" w:rsidR="00405A2D" w:rsidRDefault="00405A2D" w:rsidP="005728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05A2D" w14:paraId="0458A2F3" w14:textId="77777777" w:rsidTr="006438B0"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DAB4C" w14:textId="77777777" w:rsidR="00405A2D" w:rsidRDefault="00405A2D" w:rsidP="005728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Presenza di servizi che consentano l’attivazione dei dispositivi ulteriori previsti dalla sperimentazione quali servizi di orientamento scolastico, orientamento al lavoro, famiglie di appoggio, centri di socializzazione per giovani, ecc. </w:t>
            </w:r>
          </w:p>
          <w:p w14:paraId="0DA1697D" w14:textId="77777777" w:rsidR="00405A2D" w:rsidRDefault="00405A2D" w:rsidP="005728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05A2D" w14:paraId="5B223259" w14:textId="77777777" w:rsidTr="006438B0"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00324" w14:textId="77777777" w:rsidR="00405A2D" w:rsidRDefault="00405A2D" w:rsidP="005728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Descrivere brevemente:</w:t>
            </w:r>
          </w:p>
          <w:p w14:paraId="7F356520" w14:textId="77777777" w:rsidR="00405A2D" w:rsidRDefault="00405A2D" w:rsidP="005728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E756FCA" w14:textId="77777777" w:rsidR="00405A2D" w:rsidRDefault="00405A2D" w:rsidP="005728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A4E7944" w14:textId="77777777" w:rsidR="00405A2D" w:rsidRDefault="00405A2D" w:rsidP="005728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F8EFA38" w14:textId="77777777" w:rsidR="00405A2D" w:rsidRDefault="00405A2D" w:rsidP="005728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05A2D" w14:paraId="12D25E9D" w14:textId="77777777" w:rsidTr="006438B0"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271D9" w14:textId="77777777" w:rsidR="00405A2D" w:rsidRDefault="00405A2D" w:rsidP="005728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50672C9" w14:textId="77777777" w:rsidR="00405A2D" w:rsidRDefault="00405A2D" w:rsidP="005728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Presenza di adeguate dotazioni e tecnologie informatiche, quali la disponibilità di un numero sufficiente di postazioni collegate ad internet (almeno uno ogni assistente sociale referente a livello locale e uno che possa essere dedicato ai tutor per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l’autonomia )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32"/>
                <w:szCs w:val="32"/>
              </w:rPr>
              <w:t>□</w:t>
            </w:r>
          </w:p>
          <w:p w14:paraId="136E8AE0" w14:textId="77777777" w:rsidR="00405A2D" w:rsidRDefault="00405A2D" w:rsidP="005728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05A2D" w14:paraId="693395D2" w14:textId="77777777" w:rsidTr="006438B0"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45918" w14:textId="77777777" w:rsidR="00405A2D" w:rsidRDefault="00405A2D" w:rsidP="005728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Descrivere brevemente:</w:t>
            </w:r>
          </w:p>
          <w:p w14:paraId="0F5AC011" w14:textId="77777777" w:rsidR="00405A2D" w:rsidRDefault="00405A2D" w:rsidP="005728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787178E" w14:textId="77777777" w:rsidR="00405A2D" w:rsidRDefault="00405A2D" w:rsidP="005728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49F7217" w14:textId="77777777" w:rsidR="00405A2D" w:rsidRDefault="00405A2D" w:rsidP="005728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3E8851D" w14:textId="77777777" w:rsidR="00405A2D" w:rsidRDefault="00405A2D" w:rsidP="005728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A47A28C" w14:textId="77777777" w:rsidR="00405A2D" w:rsidRDefault="00405A2D" w:rsidP="005728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7B0785A2" w14:textId="77777777" w:rsidR="00405A2D" w:rsidRDefault="00405A2D" w:rsidP="00405A2D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14:paraId="6A9E8AB7" w14:textId="77777777" w:rsidR="00405A2D" w:rsidRDefault="00405A2D" w:rsidP="00405A2D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14:paraId="5F3C79DA" w14:textId="77777777" w:rsidR="00F50AAC" w:rsidRDefault="00F50AAC" w:rsidP="00405A2D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14:paraId="2E1B8533" w14:textId="77777777" w:rsidR="00F50AAC" w:rsidRDefault="00F50AAC" w:rsidP="00405A2D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14:paraId="70D1C9AB" w14:textId="77777777" w:rsidR="00F50AAC" w:rsidRDefault="00F50AAC" w:rsidP="00405A2D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14:paraId="3B32A4A6" w14:textId="77777777" w:rsidR="00F50AAC" w:rsidRDefault="00F50AAC" w:rsidP="00405A2D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14:paraId="20E35424" w14:textId="77777777" w:rsidR="00F50AAC" w:rsidRDefault="00F50AAC" w:rsidP="00405A2D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14:paraId="4C1FA8C4" w14:textId="77777777" w:rsidR="00F50AAC" w:rsidRDefault="00F50AAC" w:rsidP="00405A2D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14:paraId="759A502D" w14:textId="77777777" w:rsidR="00F50AAC" w:rsidRDefault="00F50AAC" w:rsidP="00405A2D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14:paraId="3C02BA8B" w14:textId="77777777" w:rsidR="00F50AAC" w:rsidRPr="0025736C" w:rsidRDefault="00F50AAC" w:rsidP="00F50AAC">
      <w:pPr>
        <w:rPr>
          <w:b/>
        </w:rPr>
      </w:pPr>
      <w:r>
        <w:rPr>
          <w:b/>
        </w:rPr>
        <w:lastRenderedPageBreak/>
        <w:t>C – PREVISIONE DEI</w:t>
      </w:r>
      <w:r w:rsidRPr="0025736C">
        <w:rPr>
          <w:b/>
        </w:rPr>
        <w:t xml:space="preserve"> COSTI DELLA SPERIMENTAZIONE</w:t>
      </w:r>
    </w:p>
    <w:tbl>
      <w:tblPr>
        <w:tblStyle w:val="Grigliatabella"/>
        <w:tblW w:w="0" w:type="auto"/>
        <w:tblInd w:w="-113" w:type="dxa"/>
        <w:tblLook w:val="04A0" w:firstRow="1" w:lastRow="0" w:firstColumn="1" w:lastColumn="0" w:noHBand="0" w:noVBand="1"/>
      </w:tblPr>
      <w:tblGrid>
        <w:gridCol w:w="4871"/>
        <w:gridCol w:w="4870"/>
      </w:tblGrid>
      <w:tr w:rsidR="00F50AAC" w:rsidRPr="0025736C" w14:paraId="1D38C638" w14:textId="77777777" w:rsidTr="00F50AAC">
        <w:tc>
          <w:tcPr>
            <w:tcW w:w="4871" w:type="dxa"/>
          </w:tcPr>
          <w:p w14:paraId="4FBB4B6D" w14:textId="77777777" w:rsidR="00F50AAC" w:rsidRPr="0025736C" w:rsidRDefault="00F50AAC" w:rsidP="005728A1">
            <w:pPr>
              <w:rPr>
                <w:b/>
              </w:rPr>
            </w:pPr>
            <w:r w:rsidRPr="0025736C">
              <w:rPr>
                <w:b/>
              </w:rPr>
              <w:t>Tipologie di voci di costo progettuali</w:t>
            </w:r>
          </w:p>
        </w:tc>
        <w:tc>
          <w:tcPr>
            <w:tcW w:w="4870" w:type="dxa"/>
          </w:tcPr>
          <w:p w14:paraId="5F4961C6" w14:textId="77777777" w:rsidR="00F50AAC" w:rsidRPr="0025736C" w:rsidRDefault="00F50AAC" w:rsidP="005728A1">
            <w:pPr>
              <w:rPr>
                <w:b/>
              </w:rPr>
            </w:pPr>
            <w:r w:rsidRPr="0025736C">
              <w:rPr>
                <w:b/>
              </w:rPr>
              <w:t>Ammontare</w:t>
            </w:r>
            <w:r>
              <w:rPr>
                <w:b/>
              </w:rPr>
              <w:t xml:space="preserve"> (in euro)</w:t>
            </w:r>
          </w:p>
        </w:tc>
      </w:tr>
      <w:tr w:rsidR="00F50AAC" w14:paraId="0336F715" w14:textId="77777777" w:rsidTr="00F50AAC">
        <w:trPr>
          <w:trHeight w:val="639"/>
        </w:trPr>
        <w:tc>
          <w:tcPr>
            <w:tcW w:w="4871" w:type="dxa"/>
          </w:tcPr>
          <w:p w14:paraId="26190B4B" w14:textId="77777777" w:rsidR="00F50AAC" w:rsidRDefault="00F50AAC" w:rsidP="005728A1"/>
          <w:p w14:paraId="29D2F186" w14:textId="77777777" w:rsidR="00F50AAC" w:rsidRDefault="00F50AAC" w:rsidP="005728A1">
            <w:r>
              <w:t>Borse per l’autonomia</w:t>
            </w:r>
          </w:p>
          <w:p w14:paraId="1C885AC7" w14:textId="77777777" w:rsidR="00F50AAC" w:rsidRDefault="00F50AAC" w:rsidP="005728A1"/>
        </w:tc>
        <w:tc>
          <w:tcPr>
            <w:tcW w:w="4870" w:type="dxa"/>
          </w:tcPr>
          <w:p w14:paraId="360F4781" w14:textId="77777777" w:rsidR="00F50AAC" w:rsidRDefault="00F50AAC" w:rsidP="005728A1"/>
        </w:tc>
      </w:tr>
      <w:tr w:rsidR="00F50AAC" w14:paraId="6AA57CE7" w14:textId="77777777" w:rsidTr="00F50AAC">
        <w:tc>
          <w:tcPr>
            <w:tcW w:w="4871" w:type="dxa"/>
          </w:tcPr>
          <w:p w14:paraId="6EB1A496" w14:textId="77777777" w:rsidR="00F50AAC" w:rsidRDefault="00F50AAC" w:rsidP="005728A1">
            <w:r>
              <w:t>Tutor per l’autonomia</w:t>
            </w:r>
          </w:p>
          <w:p w14:paraId="30040508" w14:textId="77777777" w:rsidR="00F50AAC" w:rsidRDefault="00F50AAC" w:rsidP="005728A1"/>
        </w:tc>
        <w:tc>
          <w:tcPr>
            <w:tcW w:w="4870" w:type="dxa"/>
          </w:tcPr>
          <w:p w14:paraId="2541DC19" w14:textId="77777777" w:rsidR="00F50AAC" w:rsidRDefault="00F50AAC" w:rsidP="005728A1"/>
        </w:tc>
      </w:tr>
      <w:tr w:rsidR="00F50AAC" w14:paraId="018E5C17" w14:textId="77777777" w:rsidTr="00F50AAC">
        <w:tc>
          <w:tcPr>
            <w:tcW w:w="4871" w:type="dxa"/>
          </w:tcPr>
          <w:p w14:paraId="69B5913E" w14:textId="77777777" w:rsidR="00F50AAC" w:rsidRDefault="00F50AAC" w:rsidP="005728A1"/>
          <w:p w14:paraId="7591E3DE" w14:textId="77777777" w:rsidR="00F50AAC" w:rsidRDefault="00F50AAC" w:rsidP="005728A1">
            <w:r>
              <w:t xml:space="preserve">Costi vari legati al lavoro con i ragazzi  </w:t>
            </w:r>
          </w:p>
          <w:p w14:paraId="78DFAE83" w14:textId="77777777" w:rsidR="00F50AAC" w:rsidRPr="004E1BCC" w:rsidRDefault="00F50AAC" w:rsidP="005728A1">
            <w:r w:rsidRPr="004E1BCC">
              <w:t xml:space="preserve">(spese organizzazione eventi con i ragazzi, copertura spese di spostamento del tutor, dei ragazzi e del/i referente/i di ambito per la partecipazione agli eventi di formazione nazionale) </w:t>
            </w:r>
          </w:p>
          <w:p w14:paraId="3836C2F7" w14:textId="77777777" w:rsidR="00F50AAC" w:rsidRDefault="00F50AAC" w:rsidP="005728A1"/>
          <w:p w14:paraId="27E23C72" w14:textId="77777777" w:rsidR="00F50AAC" w:rsidRDefault="00F50AAC" w:rsidP="005728A1"/>
        </w:tc>
        <w:tc>
          <w:tcPr>
            <w:tcW w:w="4870" w:type="dxa"/>
          </w:tcPr>
          <w:p w14:paraId="2D35BC87" w14:textId="77777777" w:rsidR="00F50AAC" w:rsidRDefault="00F50AAC" w:rsidP="005728A1"/>
        </w:tc>
      </w:tr>
      <w:tr w:rsidR="00F50AAC" w14:paraId="38D7AE80" w14:textId="77777777" w:rsidTr="00F50AAC">
        <w:tc>
          <w:tcPr>
            <w:tcW w:w="4871" w:type="dxa"/>
          </w:tcPr>
          <w:p w14:paraId="4D6F980D" w14:textId="77777777" w:rsidR="00F50AAC" w:rsidRPr="00F50AAC" w:rsidRDefault="00F50AAC" w:rsidP="005728A1">
            <w:pPr>
              <w:rPr>
                <w:b/>
              </w:rPr>
            </w:pPr>
            <w:r w:rsidRPr="00F50AAC">
              <w:rPr>
                <w:b/>
              </w:rPr>
              <w:t>COSTO COMPLESSIVO</w:t>
            </w:r>
          </w:p>
        </w:tc>
        <w:tc>
          <w:tcPr>
            <w:tcW w:w="4870" w:type="dxa"/>
          </w:tcPr>
          <w:p w14:paraId="4D28FF51" w14:textId="77777777" w:rsidR="00F50AAC" w:rsidRDefault="00F50AAC" w:rsidP="005728A1">
            <w:r>
              <w:t>€</w:t>
            </w:r>
          </w:p>
        </w:tc>
      </w:tr>
    </w:tbl>
    <w:p w14:paraId="454E49CE" w14:textId="77777777" w:rsidR="00405A2D" w:rsidRDefault="00405A2D" w:rsidP="00405A2D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14:paraId="67722D7D" w14:textId="77777777" w:rsidR="00405A2D" w:rsidRDefault="00405A2D" w:rsidP="00405A2D"/>
    <w:p w14:paraId="22480375" w14:textId="77777777" w:rsidR="00405A2D" w:rsidRPr="00F50AAC" w:rsidRDefault="00F50AAC" w:rsidP="00405A2D">
      <w:pPr>
        <w:rPr>
          <w:b/>
        </w:rPr>
      </w:pPr>
      <w:r w:rsidRPr="00F50AAC">
        <w:rPr>
          <w:b/>
        </w:rPr>
        <w:t xml:space="preserve">D – RISORSE </w:t>
      </w:r>
      <w:commentRangeStart w:id="0"/>
      <w:r w:rsidRPr="00F50AAC">
        <w:rPr>
          <w:b/>
        </w:rPr>
        <w:t>FINANZIARIE</w:t>
      </w:r>
      <w:commentRangeEnd w:id="0"/>
      <w:r>
        <w:rPr>
          <w:rStyle w:val="Rimandocommento"/>
        </w:rPr>
        <w:commentReference w:id="0"/>
      </w:r>
    </w:p>
    <w:tbl>
      <w:tblPr>
        <w:tblStyle w:val="Grigliatabella"/>
        <w:tblW w:w="9634" w:type="dxa"/>
        <w:tblInd w:w="0" w:type="dxa"/>
        <w:tblLook w:val="04A0" w:firstRow="1" w:lastRow="0" w:firstColumn="1" w:lastColumn="0" w:noHBand="0" w:noVBand="1"/>
      </w:tblPr>
      <w:tblGrid>
        <w:gridCol w:w="4531"/>
        <w:gridCol w:w="2977"/>
        <w:gridCol w:w="2126"/>
      </w:tblGrid>
      <w:tr w:rsidR="00611083" w14:paraId="49B7A660" w14:textId="77777777" w:rsidTr="00611083">
        <w:tc>
          <w:tcPr>
            <w:tcW w:w="4531" w:type="dxa"/>
          </w:tcPr>
          <w:p w14:paraId="3FB95A53" w14:textId="77777777" w:rsidR="00611083" w:rsidRPr="00611083" w:rsidRDefault="00611083" w:rsidP="00405A2D">
            <w:pPr>
              <w:rPr>
                <w:b/>
              </w:rPr>
            </w:pPr>
            <w:r w:rsidRPr="00611083">
              <w:rPr>
                <w:b/>
              </w:rPr>
              <w:t>DERIVAZIONE RISORSE</w:t>
            </w:r>
          </w:p>
        </w:tc>
        <w:tc>
          <w:tcPr>
            <w:tcW w:w="2977" w:type="dxa"/>
          </w:tcPr>
          <w:p w14:paraId="44CAEC2E" w14:textId="77777777" w:rsidR="00611083" w:rsidRPr="00611083" w:rsidRDefault="00611083" w:rsidP="00405A2D">
            <w:pPr>
              <w:rPr>
                <w:b/>
              </w:rPr>
            </w:pPr>
            <w:r w:rsidRPr="00611083">
              <w:rPr>
                <w:b/>
              </w:rPr>
              <w:t>IMPORTO</w:t>
            </w:r>
          </w:p>
        </w:tc>
        <w:tc>
          <w:tcPr>
            <w:tcW w:w="2126" w:type="dxa"/>
          </w:tcPr>
          <w:p w14:paraId="37D38C3C" w14:textId="77777777" w:rsidR="00611083" w:rsidRPr="00611083" w:rsidRDefault="00611083" w:rsidP="00405A2D">
            <w:pPr>
              <w:rPr>
                <w:b/>
              </w:rPr>
            </w:pPr>
            <w:r w:rsidRPr="00611083">
              <w:rPr>
                <w:b/>
              </w:rPr>
              <w:t>PERCENTUALE</w:t>
            </w:r>
          </w:p>
        </w:tc>
      </w:tr>
      <w:tr w:rsidR="00611083" w14:paraId="313FA376" w14:textId="77777777" w:rsidTr="00611083">
        <w:tc>
          <w:tcPr>
            <w:tcW w:w="4531" w:type="dxa"/>
          </w:tcPr>
          <w:p w14:paraId="25767CC8" w14:textId="77777777" w:rsidR="00611083" w:rsidRPr="005532FD" w:rsidRDefault="00611083" w:rsidP="00611083">
            <w:pPr>
              <w:rPr>
                <w:b/>
                <w:i/>
                <w:highlight w:val="yellow"/>
              </w:rPr>
            </w:pPr>
            <w:r w:rsidRPr="005532FD">
              <w:rPr>
                <w:b/>
                <w:i/>
                <w:highlight w:val="yellow"/>
              </w:rPr>
              <w:t>Fondo nazionale (</w:t>
            </w:r>
            <w:proofErr w:type="spellStart"/>
            <w:r w:rsidRPr="005532FD">
              <w:rPr>
                <w:b/>
                <w:i/>
                <w:highlight w:val="yellow"/>
              </w:rPr>
              <w:t>max</w:t>
            </w:r>
            <w:proofErr w:type="spellEnd"/>
            <w:r w:rsidRPr="005532FD">
              <w:rPr>
                <w:b/>
                <w:i/>
                <w:highlight w:val="yellow"/>
              </w:rPr>
              <w:t xml:space="preserve"> € 100.000) </w:t>
            </w:r>
          </w:p>
        </w:tc>
        <w:tc>
          <w:tcPr>
            <w:tcW w:w="2977" w:type="dxa"/>
          </w:tcPr>
          <w:p w14:paraId="4D9DB835" w14:textId="77777777" w:rsidR="00611083" w:rsidRDefault="00611083" w:rsidP="00405A2D"/>
        </w:tc>
        <w:tc>
          <w:tcPr>
            <w:tcW w:w="2126" w:type="dxa"/>
          </w:tcPr>
          <w:p w14:paraId="36B0A1E5" w14:textId="77777777" w:rsidR="00611083" w:rsidRDefault="00611083" w:rsidP="00405A2D"/>
        </w:tc>
      </w:tr>
      <w:tr w:rsidR="00611083" w14:paraId="229463B9" w14:textId="77777777" w:rsidTr="00611083">
        <w:tc>
          <w:tcPr>
            <w:tcW w:w="4531" w:type="dxa"/>
          </w:tcPr>
          <w:p w14:paraId="716EB477" w14:textId="78A56F4D" w:rsidR="00611083" w:rsidRPr="005532FD" w:rsidRDefault="00234F45" w:rsidP="00DF063D">
            <w:pPr>
              <w:rPr>
                <w:b/>
                <w:i/>
                <w:highlight w:val="yellow"/>
              </w:rPr>
            </w:pPr>
            <w:proofErr w:type="spellStart"/>
            <w:r w:rsidRPr="005532FD">
              <w:rPr>
                <w:b/>
                <w:i/>
                <w:highlight w:val="yellow"/>
              </w:rPr>
              <w:t>Cofinaziamento</w:t>
            </w:r>
            <w:proofErr w:type="spellEnd"/>
            <w:r w:rsidR="001558A8" w:rsidRPr="005532FD">
              <w:rPr>
                <w:b/>
                <w:i/>
                <w:highlight w:val="yellow"/>
              </w:rPr>
              <w:t xml:space="preserve"> </w:t>
            </w:r>
            <w:r w:rsidR="00611083" w:rsidRPr="005532FD">
              <w:rPr>
                <w:b/>
                <w:i/>
                <w:highlight w:val="yellow"/>
              </w:rPr>
              <w:t>Risorse proprie (</w:t>
            </w:r>
            <w:proofErr w:type="spellStart"/>
            <w:r w:rsidR="00611083" w:rsidRPr="005532FD">
              <w:rPr>
                <w:b/>
                <w:i/>
                <w:highlight w:val="yellow"/>
              </w:rPr>
              <w:t>min</w:t>
            </w:r>
            <w:proofErr w:type="spellEnd"/>
            <w:r w:rsidR="00611083" w:rsidRPr="005532FD">
              <w:rPr>
                <w:b/>
                <w:i/>
                <w:highlight w:val="yellow"/>
              </w:rPr>
              <w:t xml:space="preserve"> 20% del costo </w:t>
            </w:r>
            <w:r w:rsidR="00DF063D" w:rsidRPr="005532FD">
              <w:rPr>
                <w:b/>
                <w:i/>
                <w:highlight w:val="yellow"/>
              </w:rPr>
              <w:t>c</w:t>
            </w:r>
            <w:r w:rsidR="00611083" w:rsidRPr="005532FD">
              <w:rPr>
                <w:b/>
                <w:i/>
                <w:highlight w:val="yellow"/>
              </w:rPr>
              <w:t>omplessivo)</w:t>
            </w:r>
          </w:p>
        </w:tc>
        <w:tc>
          <w:tcPr>
            <w:tcW w:w="2977" w:type="dxa"/>
          </w:tcPr>
          <w:p w14:paraId="3F0E27D3" w14:textId="77777777" w:rsidR="00611083" w:rsidRDefault="00611083" w:rsidP="00405A2D"/>
        </w:tc>
        <w:tc>
          <w:tcPr>
            <w:tcW w:w="2126" w:type="dxa"/>
          </w:tcPr>
          <w:p w14:paraId="1D1AA764" w14:textId="77777777" w:rsidR="00611083" w:rsidRDefault="00611083" w:rsidP="00405A2D"/>
        </w:tc>
      </w:tr>
      <w:tr w:rsidR="00611083" w14:paraId="317F6FCA" w14:textId="77777777" w:rsidTr="00611083">
        <w:tc>
          <w:tcPr>
            <w:tcW w:w="4531" w:type="dxa"/>
          </w:tcPr>
          <w:p w14:paraId="31C2731F" w14:textId="37D34061" w:rsidR="00611083" w:rsidRDefault="00611083" w:rsidP="00405A2D"/>
        </w:tc>
        <w:tc>
          <w:tcPr>
            <w:tcW w:w="2977" w:type="dxa"/>
          </w:tcPr>
          <w:p w14:paraId="0BC7279C" w14:textId="77777777" w:rsidR="00611083" w:rsidRDefault="00611083" w:rsidP="00405A2D"/>
        </w:tc>
        <w:tc>
          <w:tcPr>
            <w:tcW w:w="2126" w:type="dxa"/>
          </w:tcPr>
          <w:p w14:paraId="724739C0" w14:textId="77777777" w:rsidR="00611083" w:rsidRDefault="00611083" w:rsidP="00405A2D"/>
        </w:tc>
      </w:tr>
      <w:tr w:rsidR="00611083" w14:paraId="375B2DD4" w14:textId="77777777" w:rsidTr="00611083">
        <w:tc>
          <w:tcPr>
            <w:tcW w:w="4531" w:type="dxa"/>
          </w:tcPr>
          <w:p w14:paraId="00F067BC" w14:textId="77777777" w:rsidR="00611083" w:rsidRDefault="00611083" w:rsidP="00405A2D">
            <w:r>
              <w:t>TOTALE RISORSE</w:t>
            </w:r>
          </w:p>
        </w:tc>
        <w:tc>
          <w:tcPr>
            <w:tcW w:w="2977" w:type="dxa"/>
          </w:tcPr>
          <w:p w14:paraId="21C8587D" w14:textId="77777777" w:rsidR="00611083" w:rsidRDefault="00611083" w:rsidP="00405A2D"/>
        </w:tc>
        <w:tc>
          <w:tcPr>
            <w:tcW w:w="2126" w:type="dxa"/>
          </w:tcPr>
          <w:p w14:paraId="1DF767F0" w14:textId="77777777" w:rsidR="00611083" w:rsidRDefault="00611083" w:rsidP="00405A2D"/>
        </w:tc>
      </w:tr>
    </w:tbl>
    <w:p w14:paraId="3FF9F2B9" w14:textId="77777777" w:rsidR="00405A2D" w:rsidRDefault="00405A2D" w:rsidP="00405A2D"/>
    <w:p w14:paraId="72E17720" w14:textId="023DCB24" w:rsidR="00405A2D" w:rsidRDefault="004C1E1A" w:rsidP="00405A2D">
      <w:r>
        <w:t>Es. se il costo complessivo del progetto è pari ad € 125.000, l’80% sta a valere sul fondo nazionale per € 100.000 ed il 20%</w:t>
      </w:r>
      <w:r w:rsidR="0047590C">
        <w:t>, pari ad € 25.000,</w:t>
      </w:r>
      <w:r>
        <w:t xml:space="preserve"> è a</w:t>
      </w:r>
      <w:bookmarkStart w:id="1" w:name="_GoBack"/>
      <w:bookmarkEnd w:id="1"/>
      <w:r>
        <w:t xml:space="preserve"> carico dell’E.C.A.D.</w:t>
      </w:r>
    </w:p>
    <w:p w14:paraId="4EA3F13F" w14:textId="77777777" w:rsidR="004C1E1A" w:rsidRDefault="004C1E1A" w:rsidP="00405A2D"/>
    <w:p w14:paraId="026AEA03" w14:textId="77777777" w:rsidR="00611083" w:rsidRPr="00611083" w:rsidRDefault="00611083" w:rsidP="00611083">
      <w:pPr>
        <w:rPr>
          <w:rFonts w:ascii="Arial" w:hAnsi="Arial" w:cs="Arial"/>
          <w:b/>
          <w:bCs/>
          <w:sz w:val="20"/>
          <w:szCs w:val="20"/>
        </w:rPr>
      </w:pPr>
      <w:r w:rsidRPr="00611083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 xml:space="preserve"> </w:t>
      </w:r>
      <w:r w:rsidRPr="00611083">
        <w:rPr>
          <w:rFonts w:ascii="Arial" w:hAnsi="Arial" w:cs="Arial"/>
          <w:b/>
          <w:bCs/>
          <w:sz w:val="20"/>
          <w:szCs w:val="20"/>
        </w:rPr>
        <w:t xml:space="preserve">Firma del Legale Rappresentante </w:t>
      </w:r>
      <w:r>
        <w:rPr>
          <w:rFonts w:ascii="Arial" w:hAnsi="Arial" w:cs="Arial"/>
          <w:b/>
          <w:bCs/>
          <w:sz w:val="20"/>
          <w:szCs w:val="20"/>
        </w:rPr>
        <w:t>o suo delegato</w:t>
      </w:r>
    </w:p>
    <w:p w14:paraId="2A18A35A" w14:textId="2143BC3D" w:rsidR="00EB3A22" w:rsidRPr="00234F45" w:rsidRDefault="00611083" w:rsidP="00234F45">
      <w:pPr>
        <w:ind w:left="3540" w:firstLine="70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</w:t>
      </w:r>
      <w:r w:rsidRPr="00611083">
        <w:rPr>
          <w:rFonts w:ascii="Arial" w:hAnsi="Arial" w:cs="Arial"/>
          <w:b/>
          <w:bCs/>
          <w:sz w:val="20"/>
          <w:szCs w:val="20"/>
        </w:rPr>
        <w:t>(firmato digitalme</w:t>
      </w:r>
      <w:r w:rsidR="00234F45">
        <w:rPr>
          <w:rFonts w:ascii="Arial" w:hAnsi="Arial" w:cs="Arial"/>
          <w:b/>
          <w:bCs/>
          <w:sz w:val="20"/>
          <w:szCs w:val="20"/>
        </w:rPr>
        <w:t xml:space="preserve">nte ai sensi del d. </w:t>
      </w:r>
      <w:proofErr w:type="spellStart"/>
      <w:r w:rsidR="00234F45">
        <w:rPr>
          <w:rFonts w:ascii="Arial" w:hAnsi="Arial" w:cs="Arial"/>
          <w:b/>
          <w:bCs/>
          <w:sz w:val="20"/>
          <w:szCs w:val="20"/>
        </w:rPr>
        <w:t>lgs</w:t>
      </w:r>
      <w:proofErr w:type="spellEnd"/>
      <w:r w:rsidR="00234F45">
        <w:rPr>
          <w:rFonts w:ascii="Arial" w:hAnsi="Arial" w:cs="Arial"/>
          <w:b/>
          <w:bCs/>
          <w:sz w:val="20"/>
          <w:szCs w:val="20"/>
        </w:rPr>
        <w:t>. 159/06</w:t>
      </w:r>
    </w:p>
    <w:sectPr w:rsidR="00EB3A22" w:rsidRPr="00234F4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Neva Allibardi" w:date="2020-04-06T13:39:00Z" w:initials="NA">
    <w:p w14:paraId="751C06D0" w14:textId="77777777" w:rsidR="00F50AAC" w:rsidRDefault="00F50AAC">
      <w:pPr>
        <w:pStyle w:val="Testocommento"/>
      </w:pPr>
      <w:r>
        <w:rPr>
          <w:rStyle w:val="Rimandocommento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51C06D0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C59B07" w14:textId="77777777" w:rsidR="006F57E6" w:rsidRDefault="006F57E6" w:rsidP="00EB3A22">
      <w:pPr>
        <w:spacing w:after="0" w:line="240" w:lineRule="auto"/>
      </w:pPr>
      <w:r>
        <w:separator/>
      </w:r>
    </w:p>
  </w:endnote>
  <w:endnote w:type="continuationSeparator" w:id="0">
    <w:p w14:paraId="50281B40" w14:textId="77777777" w:rsidR="006F57E6" w:rsidRDefault="006F57E6" w:rsidP="00EB3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D2EC27" w14:textId="77777777" w:rsidR="006F57E6" w:rsidRDefault="006F57E6" w:rsidP="00EB3A22">
      <w:pPr>
        <w:spacing w:after="0" w:line="240" w:lineRule="auto"/>
      </w:pPr>
      <w:r>
        <w:separator/>
      </w:r>
    </w:p>
  </w:footnote>
  <w:footnote w:type="continuationSeparator" w:id="0">
    <w:p w14:paraId="0B488FCD" w14:textId="77777777" w:rsidR="006F57E6" w:rsidRDefault="006F57E6" w:rsidP="00EB3A22">
      <w:pPr>
        <w:spacing w:after="0" w:line="240" w:lineRule="auto"/>
      </w:pPr>
      <w:r>
        <w:continuationSeparator/>
      </w:r>
    </w:p>
  </w:footnote>
  <w:footnote w:id="1">
    <w:p w14:paraId="557A40F9" w14:textId="77777777" w:rsidR="00405A2D" w:rsidRDefault="00405A2D" w:rsidP="00405A2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Ogni AT individua un referente della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sperimentazione  che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ha  i compiti di: </w:t>
      </w:r>
    </w:p>
    <w:p w14:paraId="4E1B6BCB" w14:textId="77777777" w:rsidR="00405A2D" w:rsidRDefault="00405A2D" w:rsidP="00405A2D">
      <w:pPr>
        <w:pStyle w:val="Paragrafoelenco"/>
        <w:numPr>
          <w:ilvl w:val="0"/>
          <w:numId w:val="1"/>
        </w:numPr>
        <w:autoSpaceDE w:val="0"/>
        <w:autoSpaceDN w:val="0"/>
        <w:adjustRightInd w:val="0"/>
        <w:ind w:left="567" w:hanging="207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gestire le risorse delle borse per l’autonomia e la loro rendicontazione</w:t>
      </w:r>
    </w:p>
    <w:p w14:paraId="0D0334B3" w14:textId="77777777" w:rsidR="00405A2D" w:rsidRDefault="00405A2D" w:rsidP="00405A2D">
      <w:pPr>
        <w:pStyle w:val="Paragrafoelenco"/>
        <w:numPr>
          <w:ilvl w:val="0"/>
          <w:numId w:val="1"/>
        </w:numPr>
        <w:autoSpaceDE w:val="0"/>
        <w:autoSpaceDN w:val="0"/>
        <w:adjustRightInd w:val="0"/>
        <w:ind w:left="567" w:hanging="207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verificare l’attuazione dei progetti individualizzati</w:t>
      </w:r>
    </w:p>
    <w:p w14:paraId="4F09645C" w14:textId="77777777" w:rsidR="00405A2D" w:rsidRDefault="00405A2D" w:rsidP="00405A2D">
      <w:pPr>
        <w:pStyle w:val="Paragrafoelenco"/>
        <w:numPr>
          <w:ilvl w:val="0"/>
          <w:numId w:val="1"/>
        </w:numPr>
        <w:autoSpaceDE w:val="0"/>
        <w:autoSpaceDN w:val="0"/>
        <w:adjustRightInd w:val="0"/>
        <w:ind w:left="567" w:hanging="207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attivare e coordinare il tavolo locale </w:t>
      </w:r>
    </w:p>
    <w:p w14:paraId="365BF324" w14:textId="77777777" w:rsidR="00405A2D" w:rsidRDefault="00405A2D" w:rsidP="00405A2D">
      <w:pPr>
        <w:pStyle w:val="Paragrafoelenco"/>
        <w:numPr>
          <w:ilvl w:val="0"/>
          <w:numId w:val="1"/>
        </w:numPr>
        <w:autoSpaceDE w:val="0"/>
        <w:autoSpaceDN w:val="0"/>
        <w:adjustRightInd w:val="0"/>
        <w:ind w:left="567" w:hanging="207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coordinare l’équipe di coordinamento multidisciplinare</w:t>
      </w:r>
    </w:p>
    <w:p w14:paraId="008B7E21" w14:textId="77777777" w:rsidR="00405A2D" w:rsidRDefault="00405A2D" w:rsidP="00405A2D">
      <w:pPr>
        <w:pStyle w:val="Paragrafoelenco"/>
        <w:numPr>
          <w:ilvl w:val="0"/>
          <w:numId w:val="1"/>
        </w:numPr>
        <w:autoSpaceDE w:val="0"/>
        <w:autoSpaceDN w:val="0"/>
        <w:adjustRightInd w:val="0"/>
        <w:ind w:left="567" w:hanging="207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presidiare ai raccordi con i dispositivi del diritto allo studio e della misura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Re.I</w:t>
      </w:r>
      <w:proofErr w:type="spellEnd"/>
      <w:r>
        <w:rPr>
          <w:rFonts w:ascii="Arial" w:hAnsi="Arial" w:cs="Arial"/>
          <w:color w:val="000000"/>
          <w:sz w:val="16"/>
          <w:szCs w:val="16"/>
        </w:rPr>
        <w:t>.</w:t>
      </w:r>
    </w:p>
    <w:p w14:paraId="0272677F" w14:textId="77777777" w:rsidR="00405A2D" w:rsidRDefault="00405A2D" w:rsidP="00405A2D">
      <w:pPr>
        <w:pStyle w:val="Paragrafoelenco"/>
        <w:numPr>
          <w:ilvl w:val="0"/>
          <w:numId w:val="1"/>
        </w:numPr>
        <w:autoSpaceDE w:val="0"/>
        <w:autoSpaceDN w:val="0"/>
        <w:adjustRightInd w:val="0"/>
        <w:ind w:left="567" w:hanging="207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affiancare il tutore per l’autonomia dell’accompagnamento dei ragazzi</w:t>
      </w:r>
    </w:p>
    <w:p w14:paraId="79F92CC1" w14:textId="77777777" w:rsidR="00405A2D" w:rsidRDefault="00405A2D" w:rsidP="00405A2D">
      <w:pPr>
        <w:pStyle w:val="Paragrafoelenco"/>
        <w:numPr>
          <w:ilvl w:val="0"/>
          <w:numId w:val="1"/>
        </w:numPr>
        <w:autoSpaceDE w:val="0"/>
        <w:autoSpaceDN w:val="0"/>
        <w:adjustRightInd w:val="0"/>
        <w:ind w:left="567" w:hanging="207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curare e mantenere la comunicazione con l’AT, il Ministero, il Referente Regionale</w:t>
      </w:r>
    </w:p>
    <w:p w14:paraId="6736E799" w14:textId="77777777" w:rsidR="00405A2D" w:rsidRDefault="00405A2D" w:rsidP="00405A2D">
      <w:pPr>
        <w:pStyle w:val="Paragrafoelenco"/>
        <w:numPr>
          <w:ilvl w:val="0"/>
          <w:numId w:val="1"/>
        </w:numPr>
        <w:autoSpaceDE w:val="0"/>
        <w:autoSpaceDN w:val="0"/>
        <w:adjustRightInd w:val="0"/>
        <w:ind w:left="567" w:hanging="207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organizzare e coordinare tutte le attività previste dalla sperimentazione; </w:t>
      </w:r>
    </w:p>
    <w:p w14:paraId="405FD770" w14:textId="77777777" w:rsidR="00405A2D" w:rsidRDefault="00405A2D" w:rsidP="00405A2D">
      <w:pPr>
        <w:pStyle w:val="Paragrafoelenco"/>
        <w:numPr>
          <w:ilvl w:val="0"/>
          <w:numId w:val="1"/>
        </w:numPr>
        <w:autoSpaceDE w:val="0"/>
        <w:autoSpaceDN w:val="0"/>
        <w:adjustRightInd w:val="0"/>
        <w:ind w:left="567" w:hanging="207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promuovere la valutazione e il monitoraggio a livello locale secondo le indicazioni dell’AT </w:t>
      </w:r>
    </w:p>
    <w:p w14:paraId="37D8AB05" w14:textId="77777777" w:rsidR="00405A2D" w:rsidRDefault="00405A2D" w:rsidP="00405A2D">
      <w:pPr>
        <w:pStyle w:val="Paragrafoelenco"/>
        <w:numPr>
          <w:ilvl w:val="0"/>
          <w:numId w:val="1"/>
        </w:numPr>
        <w:autoSpaceDE w:val="0"/>
        <w:autoSpaceDN w:val="0"/>
        <w:adjustRightInd w:val="0"/>
        <w:ind w:left="567" w:hanging="207"/>
        <w:jc w:val="both"/>
      </w:pPr>
      <w:r>
        <w:rPr>
          <w:rFonts w:ascii="Arial" w:hAnsi="Arial" w:cs="Arial"/>
          <w:color w:val="000000"/>
          <w:sz w:val="16"/>
          <w:szCs w:val="16"/>
        </w:rPr>
        <w:t>partecipare alle attività informative e formative a lui rivolte.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E22B0"/>
    <w:multiLevelType w:val="hybridMultilevel"/>
    <w:tmpl w:val="9BB62368"/>
    <w:lvl w:ilvl="0" w:tplc="0330C992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A0FB4"/>
    <w:multiLevelType w:val="hybridMultilevel"/>
    <w:tmpl w:val="79C27DF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050316"/>
    <w:multiLevelType w:val="multilevel"/>
    <w:tmpl w:val="6B76163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60D05593"/>
    <w:multiLevelType w:val="hybridMultilevel"/>
    <w:tmpl w:val="86B6561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Neva Allibardi">
    <w15:presenceInfo w15:providerId="Windows Live" w15:userId="48d6fb85dcb5a70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A22"/>
    <w:rsid w:val="00011CEB"/>
    <w:rsid w:val="00122BED"/>
    <w:rsid w:val="00124EC1"/>
    <w:rsid w:val="001558A8"/>
    <w:rsid w:val="00234F45"/>
    <w:rsid w:val="00271334"/>
    <w:rsid w:val="00293BE9"/>
    <w:rsid w:val="0033543D"/>
    <w:rsid w:val="00405A2D"/>
    <w:rsid w:val="0047590C"/>
    <w:rsid w:val="00497DAF"/>
    <w:rsid w:val="004C1E1A"/>
    <w:rsid w:val="005532FD"/>
    <w:rsid w:val="00611083"/>
    <w:rsid w:val="006438B0"/>
    <w:rsid w:val="00691A9D"/>
    <w:rsid w:val="006F57E6"/>
    <w:rsid w:val="007A70C3"/>
    <w:rsid w:val="008150B0"/>
    <w:rsid w:val="00957C6E"/>
    <w:rsid w:val="00B372FF"/>
    <w:rsid w:val="00B42BCE"/>
    <w:rsid w:val="00B97116"/>
    <w:rsid w:val="00C44CFB"/>
    <w:rsid w:val="00C84FE7"/>
    <w:rsid w:val="00D513A4"/>
    <w:rsid w:val="00DF063D"/>
    <w:rsid w:val="00EB3A22"/>
    <w:rsid w:val="00EF457F"/>
    <w:rsid w:val="00F50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68F86"/>
  <w15:chartTrackingRefBased/>
  <w15:docId w15:val="{B7D4829B-87CC-49B9-BC8F-2B89E3D60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B3A22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semiHidden/>
    <w:locked/>
    <w:rsid w:val="00EB3A22"/>
    <w:rPr>
      <w:rFonts w:ascii="Calibri" w:eastAsia="Calibri" w:hAnsi="Calibri" w:cs="Times New Roman"/>
      <w:sz w:val="20"/>
      <w:szCs w:val="20"/>
      <w:lang w:eastAsia="it-IT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,stile,not"/>
    <w:basedOn w:val="Normale"/>
    <w:link w:val="TestonotaapidipaginaCarattere"/>
    <w:uiPriority w:val="99"/>
    <w:semiHidden/>
    <w:unhideWhenUsed/>
    <w:rsid w:val="00EB3A2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</w:style>
  <w:style w:type="character" w:customStyle="1" w:styleId="TestonotaapidipaginaCarattere1">
    <w:name w:val="Testo nota a piè di pagina Carattere1"/>
    <w:basedOn w:val="Carpredefinitoparagrafo"/>
    <w:uiPriority w:val="99"/>
    <w:semiHidden/>
    <w:rsid w:val="00EB3A22"/>
    <w:rPr>
      <w:sz w:val="20"/>
      <w:szCs w:val="20"/>
    </w:rPr>
  </w:style>
  <w:style w:type="character" w:customStyle="1" w:styleId="ParagrafoelencoCarattere">
    <w:name w:val="Paragrafo elenco Carattere"/>
    <w:aliases w:val="Elenco Puntato PIPPI Carattere"/>
    <w:link w:val="Paragrafoelenco"/>
    <w:uiPriority w:val="34"/>
    <w:locked/>
    <w:rsid w:val="00EB3A2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aliases w:val="Elenco Puntato PIPPI"/>
    <w:basedOn w:val="Normale"/>
    <w:link w:val="ParagrafoelencoCarattere"/>
    <w:uiPriority w:val="34"/>
    <w:qFormat/>
    <w:rsid w:val="00EB3A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Rimandonotaapidipagina">
    <w:name w:val="footnote reference"/>
    <w:aliases w:val="Footnote symbol,Voetnootverwijzing,Rimando nota a piè di pagina-IMONT,(Footnote Reference),SUPERS,Footnote reference number,Times 10 Point,Exposant 3 Point,EN Footnote Reference,note TESI,Rimando nota a pi di pagina-IMONT"/>
    <w:basedOn w:val="Carpredefinitoparagrafo"/>
    <w:uiPriority w:val="99"/>
    <w:semiHidden/>
    <w:unhideWhenUsed/>
    <w:rsid w:val="00EB3A22"/>
    <w:rPr>
      <w:rFonts w:ascii="Times New Roman" w:hAnsi="Times New Roman" w:cs="Times New Roman" w:hint="default"/>
      <w:vertAlign w:val="superscript"/>
    </w:rPr>
  </w:style>
  <w:style w:type="table" w:styleId="Grigliatabella">
    <w:name w:val="Table Grid"/>
    <w:basedOn w:val="Tabellanormale"/>
    <w:uiPriority w:val="59"/>
    <w:rsid w:val="00EB3A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semiHidden/>
    <w:unhideWhenUsed/>
    <w:rsid w:val="00EB3A22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2B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22BE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24EC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Enfasigrassetto">
    <w:name w:val="Strong"/>
    <w:uiPriority w:val="22"/>
    <w:qFormat/>
    <w:rsid w:val="00124EC1"/>
    <w:rPr>
      <w:b/>
      <w:bCs/>
    </w:rPr>
  </w:style>
  <w:style w:type="character" w:styleId="Rimandocommento">
    <w:name w:val="annotation reference"/>
    <w:basedOn w:val="Carpredefinitoparagrafo"/>
    <w:uiPriority w:val="99"/>
    <w:semiHidden/>
    <w:unhideWhenUsed/>
    <w:rsid w:val="00F50AA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50AA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50AA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50AA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50AA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5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824</Words>
  <Characters>4702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Ciampa</dc:creator>
  <cp:keywords/>
  <dc:description/>
  <cp:lastModifiedBy>Raimondo Pascale</cp:lastModifiedBy>
  <cp:revision>2</cp:revision>
  <cp:lastPrinted>2020-02-24T09:21:00Z</cp:lastPrinted>
  <dcterms:created xsi:type="dcterms:W3CDTF">2020-04-17T10:17:00Z</dcterms:created>
  <dcterms:modified xsi:type="dcterms:W3CDTF">2020-04-17T10:17:00Z</dcterms:modified>
</cp:coreProperties>
</file>